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cs="Times New Roman" w:ascii="Times New Roman" w:hAnsi="Times New Roman"/>
          <w:b/>
          <w:bCs/>
          <w:sz w:val="40"/>
          <w:szCs w:val="40"/>
        </w:rPr>
        <w:t>STANDARDY OCHRONY MAŁOLETNICH W PRZEDSZKOLU W GRĘBOWIE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Kwiecień 2026</w:t>
      </w:r>
    </w:p>
    <w:p>
      <w:pPr>
        <w:pStyle w:val="Normal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PODSTAWA PRAWNA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Konwencja o Prawach Dziecka przyjęta przez Zgromadzenie Ogólne Narodów Zjednoczonych z dnia 20 listopada 1989 r. (Dz. U. z 1991 r., Nr 120, poz. 526 ze zm.).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Ustawa z dnia 6 czerwca 1997 r. - Kodeks karny (t. jedn. Dz. U z 2025r.,</w:t>
      </w:r>
      <w:r>
        <w:rPr/>
        <w:t xml:space="preserve"> </w:t>
      </w:r>
      <w:r>
        <w:rPr>
          <w:rFonts w:cs="Times New Roman" w:ascii="Times New Roman" w:hAnsi="Times New Roman"/>
        </w:rPr>
        <w:t>Ustawa z dnia 6 czerwca 1997 r. - Kodeks karny (t. jedn. Dz. U z 2025r., poz. 47))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Ustawa z dnia 13 maja 2016 r. o przeciwdziałaniu zagrożeniom przestępczością na tle seksualnym (t. jedn. Dz. U. z 2026 r., poz.862)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Rozporządzenie Parlamentu Europejskiego i Rady (UE) 2016/679 z 27 kwietnia 2016r.                     w sprawie ochrony osób fizycznych w związku z przetwarzaniem danych osobowych                               i swobodnego przepływu takich danych oraz uchylenia dyrektywy95/46/WE (ogólne rozporządzenie o ochronie danych) (Dz.U. UE. L. z 2016 r. Nr 119, ze zm.).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Ustawa z dnia 29 lipca 2005 r. o przeciwdziałaniu przemocy w rodzinie (t. jedn. Dz.U. z 2024 r., poz. 1673).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 Ustawa z 14 grudnia 2016 r. Prawo oświatowe (t. jedn. Dz.U. z 2025 r. poz.1043)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7. Ustawa z dnia 28 lipca 2023 r. o zmianie ustawy – Kodeks rodzinny i opiekuńczy oraz niektórych innych ustaw (Dz.U. z 2023 r., poz. 1606).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8. Rozporządzenie Rady Ministrów z dnia 6 września 2023 r. w sprawie procedury "Niebieskie Karty" oraz wzorów formularzy "Niebieskich Kart" (Dz. U. z 2023 r., poz.1870).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SPIS TREŚCI: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ROZDZIAŁ I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POSTANOWIENIA OGÓLNE: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II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PROCEDURA ZAPEWNIENIA BEZPIECZNYCH RELACJI MIĘDZY MAŁOLETNIM, A PRACOWNIKAMI PLACÓWKI: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III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PROCEDURY PODEJMOWANIA INTERWENCJI W SYTUACJI PODEJRZENIA KRZYWDZENIA LUB POSIADANIA INFORMACJI O KRZYWDZENIU MAŁOLETNIEGO: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IV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PROCEDURY I OSOBY ODPOWIEDZIALNE ZA SKŁADANIE ZAWIADOMIEŃ O PODEJRZENIU POPEŁNIENIA PRZESTĘPSTWA NA SZKODĘ MAŁOLETNIEGO, ZAWIADOMIENIE SĄDU OPIEKUŃCZEGO ORAZ ZA WSZCZYNANIE PROCEDURY “NIEBIESKIE KARTY”: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V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ZASADY PRZEGLĄDU I AKTUALIZACJI STANDARDÓW OCHRONY MAŁOLETNICH: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VI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ZASADY I SPOSÓB UDOSTĘPNIANIA RODZICOM/ OPIEKUNOM PRAWNYM ORAZ MAŁOLETNIM STANDARDÓW DO ZAZNAJOMIENIA SIĘ Z NIMI I ICH STOSOWANIA: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VII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OSOBY ODPOWIEDZIALNE ZA PRZYJMOWANIE ZGŁOSZEŃ O ZDARZENIACH ZAGRAŻAJĄCYCH MAŁOLETNIEMU I UDZIELANIE MU WSPARCIA: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ROZDZIAŁVIII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WYMOGI DOTYCZĄCE BEZPIECZNYCH RELACJI MIĘDZY MAŁOLETNIMI, A W SZCZEGÓLNOŚCI ZACHOWANIA NIEDOZWOLONE: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IX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ZASADY KORZYSTANIA Z URZĄDZEŃ ELEKTRONICZNYCH Z DOSTĘPEM DO INTERNETU. PROCEDURY OCHRONY DZIECI PRZED TREŚCIAMI SZKODLIWYMI ZAGROŻENIAMI W SIECI INTERNET ORAZ UTRWALONYMI W INNEJ FORMIE: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ROZDZIAŁ X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OCHRONA WIZERUNKU I DANYCH OSOBOWYCH MAŁOLETNICH: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ROZDZIAŁXI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ZASADY USTALANIA PLANU WSPARCIA MAŁOLETNIEGO PO UJAWNIENIU KRZYWDZENIA: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I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POSTANOWIENIA OGÓLNE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Celem Standardów Ochrony Małoletnich jest: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a) zwrócenie uwagi personelu przedszkola, rodziców i podmiotów współpracujących na konieczność podejmowania wzmożonych działań na rzecz ochrony małoletnich przed krzywdzeniem;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b) określenie zakresu obowiązków przedstawicieli przedszkola w działaniach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podejmowanych na rzecz ochrony dzieci przed krzywdzeniem;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c) wypracowanie adekwatnej procedury do wykorzystania podczas interwencji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 przypadku podejrzenia krzywdzenia małoletnich;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d) wprowadzenie wzmożonej działalności wychowawczo-profilaktycznej w zakresie zapewnienia ochrony dzieci przed przemocą.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Personel przedszkola w ramach wykonywanych obowiązków zwraca uwagę na czynniki ryzyka krzywdzenia dziecka, monitoruje sytuację i dobrostan dziecka oraz stosuje zasady określone w Standardach.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Ze Standardami zapoznawany jest cały personel placówki, a także dzieci i ich rodzice, zgodnie z procedurami określonymi w treści Standardów.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Dyrektor wyznacza pedagoga/ psychologa jako osobę odpowiedzialną za monitorowanie realizacji Standardów, reagowanie na sygnały ich naruszenia, ewaluowanie i modyfikowanie zapisów Standardów oraz jako koordynatora prowadzenia rejestru interwencji i zgłoszeń.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Za monitoring bezpieczeństwa urządzeń teleinformatycznych z dostępem do Internetu, będących w zasobach przedszkola i udostępnianych dzieciom, Dyrektor czyni odpowiedzialnym nauczyciela koordynującego zadania informatyczne w przedszkolu.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II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PROCEDURA ZAPEWNIENIA BEZPIECZNYCH RELACJI MIĘDZY MAŁOLETNIM, A PRACOWNIKAMI PLACÓWKI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Zasady bezpiecznej rekrutacji pracowników: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1. Dyrektor Przedszkola w Grębowie, przed nawiązaniem z osobą stosunku pracy lub przed dopuszczeniem osoby do innej działalności związanej z wychowaniem, edukacją, wypoczynkiem, leczeniem uczniów lub z opieką nad nimi, uzyskuje informacje, czy dane tej osoby są zamieszczone w Rejestrze Sprawców Przestępstw na Tle Seksualnym - „Rejestrze z dostępem ograniczonym"  lub w „Rejestrze Państwowej Komisji" do spraw przeciwdziałania wykorzystaniu seksualnemu małoletnich poniżej lat 15, w stosunku do których Państwowa Komisja wydała postanowienie o wpisie do Rejestru;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2.Informacje zwrotne otrzymane z systemu teleinformatycznego Dyrektor drukuje i składa do części A akt osobowych, związanych z nawiązaniem stosunku pracy. To samo dotyczy Rejestru osób, w stosunku do których Państwowa Komisja do spraw wyjaśniania przypadków czynności skierowanych przeciwko wolności seksualnej i obyczajności wobec małoletniego poniżej lat 15, wydała postanowienie o wpisie do Rejestru, przy czym w przypadku tego drugiego Rejestru wystarczy wydrukować stronę internetową, na której widnieje komunikat, że dana osoba nie figuruje w rejestrze;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3.Dyrektor od kandydata pobiera informację z Krajowego Rejestru Karnego o niekaralności;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4. Jeżeli kandydat posiada obywatelstwo inne niż polskie wówczas powinien przedłożyć również informację z rejestru karnego państwa, którego jest obywatelem, uzyskiwaną do celów działalności zawodowej lub wolontariackiej związanej z kontaktami z małoletnimi, bądź informację z rejestru karnego, jeżeli prawo tego państwa nie przewiduje wydawania informacji dla wyżej wymienionych celów;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5. Dyrektor pobiera od kandydata oświadczenie o państwie/państwach (innych niż Rzeczypospolita Polska), w których zamieszkiwał w ostatnich 20 latach pod rygorem odpowiedzialności karnej;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6. Jeżeli prawo państwa, z którego ma być przedłożona informacja o niekaralności nie przewiduje wydawania z takiej informacji lub nie prowadzi rejestru karnego, wówczas kandydat składa, pod rygorem odpowiedzialności karnej, oświadczenie o tym fakcie wraz z oświadczeniem, że nie był prawomocnie skazany oraz nie wydano wobec niego innego orzeczenia, w którym stwierdzono, iż dopuścił się takich czynów zabronionych, oraz że nie ma obowiązku wynikającego z orzeczenia o sądu, innego uprawnionego organu lub ustawy, stosowania się do zakazu zajmowania wszelkich lub określonych stanowisk, wykonywania wszelkich lub określonych zawodów albo działalności, związanych z wychowaniem, duchowym edukacją, wypoczynkiem, leczeniem, świadczeniem porad psychologicznych, rozwojem duchowym, uprawianiem sportu lub realizacją innych zainteresowań przez małoletnich, lub z opieką nad nimi;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7. Pod oświadczeniami składanymi pod rygorem odpowiedzialności karnej składa się oświadczenie o następującej treści: Jestem świadomy/a odpowiedzialności karnej za złożenie fałszywego oświadczenia. Oświadczenie to zastępuje pouczenie o odpowiedzialności karnej za złożenie fałszywego oświadczenia. organu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8. Wzór oświadczenia o niekaralności i zobowiązaniu do przestrzegania podstawowych zasad ochrony małoletnich stanowi (załącznik 1) do niniejszych Standardów. 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Zasady bezpiecznych relacji między małoletnim a personelem przedszkola.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Podstawową zasadą relacji między małoletnimi, a personelem przedszkola jest działanie dla dobra dziecka, z poszanowaniem jego godności, z uwzględnieniem jego emocji i potrzeb oraz w jego najlepszym interesie.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Personel działa wyłącznie w ramach obowiązującego prawa powszechnego, przepisów wewnętrznych przedszkola oraz swoich uprawnień i kompetencji.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Znajomość i zaakceptowanie zasad są potwierdzone podpisaniem oświadczenia, którego wzór stanowi (załącznik nr 2) do niniejszych Standardów.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Zasady bezpiecznych relacji personelu z dziećmi obowiązują wszystkich pracowników przedszkola.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Zasady bezpiecznych relacji personel-dziecko: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a) w komunikacji z dziećmi pracownicy zachowują spokój, cierpliwość i szacunek;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b) personel daje dzieciom prawo do odczuwania i mówienia o swoich emocjach, do wyrażania własnego zdania oraz prawo bycia wysłuchanym;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c) personel reaguje wobec dziecka w sposób niezagrażający oraz adekwatny do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sytuacji;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d) pracownicy uważnie słuchają dzieci, udzielają im odpowiedzi adekwatnych do ich wieku i danej sytuacji;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e) pracownicy stosują zasady konstruktywnej krytyki wobec dziecka np. na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niewłaściwe zachowanie małoletniego;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f) pracownicy uwzględniają potrzeby dziecka oraz dostosowują wymagania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edukacyjne do indywidualnych potrzeb rozwojowych, edukacyjnych i możliwości psychofizycznych dziecka;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g) fizyczny kontakt z dzieckiem jest możliwy tylko jako odpowiedź na realne potrzeby dziecka w danym momencie np. przytulenie (za zgodą dziecka), przerywanie sytuacji przemocy, zapobieganiu wypadkom itp.;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h) ustalanie reguł i zasad pracy w grupie, stanowcze reagowanie na zachowania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niepożądane;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i) udział personelu w doskonaleniu zawodowym w zakresie przeciwdziałania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przemocy wobec małoletnich, komunikacji interpersonalnej, diagnozy czynników ryzyka, świadczących o możliwości stosowania przemocy wobec małoletniego;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j) panowanie pracownika nad własnymi emocjami;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k) kontakt osobisty z wychowankami przedszkola odbywa się wyłącznie w godzinach pracy przedszkola i dotyczy celów edukacyjnych lub/i wychowawczych;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l) jeśli wychowanek przedszkola i jego rodzice są osobami bliskimi wobec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pracownika, zachowuje on poufność wszystkich informacji dotyczących innych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wychowanków.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 W relacji personelu z dziećmi niedopuszczalne jest w szczególności: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a) stosowanie wobec dziecka przemocy w jakiejkolwiek formie, w tym stosowanie kar fizycznych, wykorzystywanie relacji władzy lub przewagi fizycznej (zastraszanie, przymuszanie, groźby);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b) narażanie dziecka na niebezpieczeństwo utraty życia, zdrowia lub mienia;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c) zawstydzanie, upokarzanie, lekceważenie i obrażanie dzieci;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d) krzyczenie na małoletnich oraz wywoływanie u nich lęku;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e) ujawnianie informacji wrażliwych (m. in.: wizerunek, informacja o sytuacji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rodzinnej, medycznej, prawnej itp.) dotyczących dziecka wobec osób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nieuprawnionych, w tym wobec innych dzieci oraz innych rodziców;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f) zachowywanie się w obecności dzieci w sposób niestosowny, np. poprzez używanie słów nieprzyzwoitych;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g) faworyzowanie małoletnich;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h) przekraczanie nietykalności fizycznej dziecka lub jego seksualności;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i) przekraczanie niezbędnych czynności pielęgnacyjnych lub higienicznych wobec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dziecka w sytuacjach takich jak: pomoc w ubieraniu czy rozbieraniu dziecka,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jedzeniu, myciu, przewijaniu i korzystaniu z toalety;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j) utrwalanie wizerunku dziecka (filmowanie, nagrywanie głosu, fotografowanie) dla potrzeb prywatnych pracownika.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7. Pracownik przedszkola: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a) w razie potrzeby pomaga dzieciom podczas posiłków, ubierania i zmiany odzieży;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b) nadzoruje czynności higieniczne;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c) nadzoruje dzieci w zakresie utrzymywania porządku w swoich rzeczach.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8. Dbając o zapewnienie dziecku komfortu psychicznego i fizycznego, w przypadku zabrudzenia się (moczem, kałem, wymiocinami lub inne) dziecko jest myte i przebierane w suche ubranie.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III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PROCEDURY PODEJMOWANIA INTERWENCJI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W SYTUACJI PODEJRZENIA KRZYWDZENIA LUB POSIADANIA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INFORMACJI O KRZYWDZENIU MAŁOLETNIEGO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Każdy pracownik, po pozyskaniu informacji o ryzyku krzywdzenia lub krzywdzeniu małoletniego przez pracownika, innego dorosłego, rodziców ucznia, innego małoletniego: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a) niezwłocznie interweniuje i zatrzymuje krzywdzenie (jeśli jest taka możliwość),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b) informuje o tym dyrektora, koordynatora i nauczyciela wychowania przedszkolnego,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c) sporządza Notatkę służbową (załącznik nr 3), którą przekazuje dyrektorowi lub koordynatorowi.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 przypadku podejrzenia, że życie małoletniego jest zagrożone lub grozi mu ciężki uszczerbek na zdrowiu, pracownik niezwłocznie informuje odpowiednie służby (policja, pogotowie ratunkowe), dzwoniąc pod numer 112 lub 997, a następnie informuje koordynatora, dyrektora i rodziców oraz sporządza notatkę służbową.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A. Procedury interwencji w przypadku podejrzenia krzywdzenia lub krzywdzenia dziecka przez osobę dorosłą nie będącą rodzicem/prawnym opiekunem dziecka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W przypadku, gdy zgłoszono krzywdzenie dziecka przez osobę trzecią (obcą, bądź spokrewnioną) dyrektor/pedagog/psycholog przeprowadza rozmowę z dzieckiem i innymi osobami mającymi lub mogącymi mieć wiedzę o zdarzeniu i o sytuacji osobistej (rodzinnej, zdrowotnej) dziecka, w szczególności jego opiekunami (jeżeli to możliwe). W rozmowie należy starać się ustalić przebieg zdarzenia, ale także wpływ zdarzenia na zdrowie psychiczne i fizyczne dziecka. Ustalenia są spisywane na Karcie interwencji (załącznik nr 4).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Dyrektor/pedagog/psycholog organizuje spotkanie/a z rodzicami/opiekunami prawnymi dziecka, którym przekazuje informacje o zdarzeniu oraz o potrzebie/możliwości skorzystania ze specjalistycznego wsparcia, w tym u innych organizacji lub służb.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W przypadku, gdy zachodzi podejrzenie, że wobec dziecka popełniono przestępstwo, dyrektor sporządza zawiadomienie o możliwości popełnienia przestępstwa i przekazuje je do właściwej miejscowo policji lub prokuratury (załącznik nr 5).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W przypadku, gdy z rozmowy z rodzicami/opiekunami prawnymi wynika, że nie są oni zainteresowani pomocą dziecku, ignorują zdarzenie lub w inny sposób nie wspierają dziecka, które doświadczyło krzywdzenia, dyrektor sporządza wniosek o wgląd w sytuację rodziny, który kieruje do właściwego sądu rodzinnego (załącznik nr 6).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W sytuacji, gdy sprawca działań na szkodę małoletniego jest osobą dorosłą nie będąca rodzicem, ale jednocześnie zachodzą okoliczności wymagające wszczęcia procedury „Niebieskie Karty”, dyrektor/pedagog/psycholog podejmuje wszystkie działania określone wyżej (w punktach 1-4), a dodatkowo w obecności wezwanego rodzica/opiekuna prawnego wypełnia formularz „Niebieska Karta - A” i wręcza mu formularz „Niebieska Karta - B”. Zobowiązuje również rodzica/opiekuna prawnego do podjęcia współpracy w zakresie udzielenia dziecku niezbędnej pomocy w związku z zaistniałą sytuacją. Wszystkie działania przedstawiciela oświaty oraz postawy rodziców pracownik oświaty dokumentuje w Karcie interwencji (załącznik nr 4).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 Dalszy tok postępowania należy do kompetencji instytucji, o których mowa w punktach poprzedzających.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B. Procedury interwencji w przypadku podejrzenia, że dziecko jest ofiarą przemocy rodzinnej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Jeżeli sprawcą krzywdzenia lub podejrzenia krzywdzenia dziecka jest jeden z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rodziców/prawnych opiekunów, a drugi rodzic/opiekun prawny wg informacji uzyskanych od małoletniego jest osobą niekrzywdzącą.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Jeżeli sprawcą działań na szkodę małoletniego, o którym dowiedział się pracownik przedszkola jest jeden z rodziców/opiekunów prawnych, a drugi rodzic/opiekun prawny wg informacji uzyskanych od dziecka jest osobą niekrzywdzącą, dyrektor/pedagog/psycholog zobowiązany jest niezwłocznie wezwać rodzica/prawnego opiekuna niekrzywdzącego w celu poinformowania go o wszystkich ustawowych działaniach przedszkola.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Dyrektor/pedagog/psycholog w obecności wezwanego rodzica/opiekuna prawnego niekrzywdzącego wypełnia formularz „Niebieska Karta - A” i wręcza mu formularz „Niebieska Karta - B”. Zobowiązuje również rodzica/opiekuna prawnego do podjęcia współpracy w zakresie udzielenia dziecku niezbędnej pomocy w związku z zaistniałą sytuacją. Wszystkie działania przedstawiciela oświaty oraz postawy rodziców/opiekunów prawnych pracownik przedszkola dokumentuje w Notatce służbowej (załącznik nr 3).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Ważne jest, aby w tych okolicznościach przedstawiciel przedszkola podejmujący rozmowę z rodzicem/opiekunem prawnym niekrzywdzącym zwrócił szczególną uwagę na obowiązki wynikające z władzy rodzicielskiej, polegające na ochronie dziecka przed krzywdzeniem.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W przypadku, gdy istnieje podejrzenie, iż wobec dziecka popełniono przestępstwo dyrektor/pedagog/psycholog informuje rodzica/opiekuna prawnego niekrzywdzącego o sporządzeniu zawiadomienia o możliwości popełnienia przestępstwa i przekazaniu go do właściwej miejscowo policji lub prokuratury (załącznik nr 4). Dyrektor informuje rodzica/opiekuna prawnego niekrzywdzącego o obowiązku ustawowym przedszkola zobowiązującym ją do zawiadomienia o przestępstwie bez względu na to, czy to przestępstwo ścigane z urzędu czy nie.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Należy pamiętać, że jeżeli z opisu sytuacji przemocy wobec dziecka ze strony jednego z rodziców/opiekunów prawnych zachodzi podejrzenie zagrożenia życia lub zdrowia, osoba wszczynająca procedurę „Niebieskie Karty” ma obowiązek poinformować policję o konieczności podjęcia działań mających na celu ochronę małoletniego przed dalszym krzywdzeniem.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Jeżeli sprawcą na szkodę małoletniego są oboje rodzice/opiekunowie prawni lub gdy dziecko pozostaje pod władzą rodzicielską jedynie rodzica/opiekuna prawnego będącego sprawcą tych działań.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W przypadku, gdy zgłoszono działania na szkodę dziecka przez oboje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rodziców/opiekunów prawnych, dyrektor/pedagog/psycholog przeprowadza rozmowę z małoletnim i innymi osobami mającymi lub mogącymi mieć wiedzę o zdarzeniu i o sytuacji osobistej (rodzinnej, zdrowotnej) dziecka. Dyrektor/pedagog/psycholog stara się ustalić przebieg zdarzeń, ale także wpływ zdarzeń na zdrowie psychiczne i fizyczne małoletniego. Ustalenia są spisywane w Karcie interwencji (załącznik nr 4).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W przypadku, gdy z przeprowadzonych ustaleń wynika, że opiekun prawny dziecka zaniedbuje jego potrzeby psychofizyczne lub rodzina jest niewydolna wychowawczo (np. dziecko chodzi w nieadekwatnych do pogody ubraniach, opuszcza miejsce zamieszkania bez nadzoru osoby dorosłej), rodzina stosuje przemoc wobec dziecka (rodzic/inny domownik krzyczy na dziecko, stosuje kary fizyczne), należy poinformować właściwy ośrodek pomocy społecznej o potrzebie pomocy rodzinie bądź wszcząć procedurę ,,Niebieskie Karty”.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Wypełnienie formularza ,,Niebieska Karta - A” odbyć się powinno w obecności pełnoletniej osoby najbliższej lub pełnoletniej osoby wskazanej przez małoletniego, której także wręcza się formularz ,,Niebieska Karta - B”.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W przypadku, gdy istnieje podejrzenie, że wobec dziecka popełniono przestępstwo, dyrektor sporządza zawiadomienie o możliwości popełnienia przestępstwa i przekazuje je do właściwej miejscowo policji lub prokuratury (załącznik nr 5).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W związku z tym, że w opisanym przypadku dziecko nie ma rodzica/opiekuna prawnego niekrzywdzącego, należy zadbać o bezpieczeństwo dziecka wzywając pracownika socjalnego Gminnego Ośrodka Pomocy Społecznej w celu zabezpieczenia dziecka.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 przypadku, gdy interwencja przedstawiciela przedszkola odbywa się poza godzinami pracy GOPS, czynności zabezpieczenia dziecka w sytuacji zagrożenia życia lub zdrowia podejmują funkcjonariusze policji po zgłoszeniu przez pracownika przedszkola.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 Wszystkie działania przedstawiciela przedszkola oraz postawy i zachowania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przedstawicieli innych służb dokumentowane są w Notatce służbowej (załącznik nr 3).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7. Dalszy tok postępowania leży w kompetencji instytucji, o których mowa w punktach poprzedzających.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C. Procedury interwencji w przypadku podejrzenia, gdy dziecko jest krzywdzone na terenie przedszkola przez inne dziecko/dzieci – tzw. przemoc rówieśnicza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W przypadku podejrzenia krzywdzenia dziecka przez innego małoletniego dyrektor szkoły/pedagog/psycholog przeprowadza rozmowę z małoletnim podejrzewanym o krzywdzenie oraz jego opiekunami, a także oddzielnie z dzieckiem poddawanym krzywdzeniu i jego rodzicami/opiekunami prawnymi. Ponadto należy porozmawiać z innymi osobami mającymi wiedzę o zdarzeniu.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W trakcie rozmów należy dążyć do ustalenia przebiegu wydarzeń, a także ich wpływu na zdrowie psychiczne i fizyczne ucznia krzywdzonego. Ustalenia są spisywane w Karcie interwencji (załącznik nr 3). Dla dziecka krzywdzącego oraz krzywdzonego sporządza się oddzielne Karty interwencji.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Dyrektor/pedagog/psycholog informuje rodziców dziecka krzywdzonego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 okolicznościach zdarzenia. Z rodzicami/opiekunami prawnymi dziecka poddawanego krzywdzeniu należy opracować plan wsparcia zapewniający mu bezpieczeństwo.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Dyrektor/pedagog/psycholog informuje rodziców/prawnych opiekunów dziecka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krzywdzącego o okolicznościach zdarzenia. Zobowiązuje rodziców/opiekunów prawnych dziecka krzywdzącego do podjęcia niezbędnych działań z ich dzieckiem w celu ograniczenia jego zachowań naruszających prawa innych. Wspólnie z rodzicami/opiekunami prawnymi dziecka krzywdzącego należy opracować plan wsparcia, celem zmiany niepożądanych zachowań.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W trakcie rozmów należy upewnić się, że dziecko podejrzewane o krzywdzenie innego dziecka samo nie jest krzywdzone przez rodziców/opiekunów prawnych, innych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dorosłych bądź innych dzieci. W przypadku potwierdzenia takiej okoliczności należy przejść do stosowania odpowiednich procedur.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 W przypadku przemocy rówieśniczej, innych zachowań ryzykownych ze strony małoletnich, pomocą psychologiczno-pedagogiczną i wsparciem należy objąć również dzieci będące jej inicjatorami, biorąc pod uwagę potrzebę współpracy w tym zakresie z instytucjami zewnętrznymi, w tym poradniami psychologiczno-pedagogicznymi.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D. Procedury interwencji w przypadku podejrzenia krzywdzenia lub krzywdzenia dziecka na terenie placówki przez pracownika/współpracownika przedszkola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Dyrektor/pedagog/psycholog przeprowadza rozmowę z dzieckiem i innymi osobami mającymi lub mogącymi mieć wiedzę o zdarzeniu i o sytuacji osobistej małoletniego. W trakcie rozmów należy starać się ustalić przebieg zdarzenia, ale także wpływ zdarzenia na zdrowie psychiczne i fizyczne małoletniego. Ustalenia są spisywane na karcie interwencji (załącznik nr 4).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W związku z podejrzeniem ryzyka krzywdzenia lub krzywdzenia małoletniego przez pracownika, dyrektor niezwłocznie izoluje małoletniego od potencjalnego sprawcy.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Dyrektor/pedagog/psycholog organizuje spotkanie z rodzicami/opiekunami prawnymi małoletniego, którym przekazuje informacje o zdarzeniu oraz o potrzebie/możliwości skorzystania ze specjalistycznego wsparcia, w tym ze strony innych organizacji lub służb.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W przypadku, gdy pracownik/współpracownik popełnił wobec małoletniego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przestępstwo, dyrektor sporządza zawiadomienie o możliwości popełnienia przestępstwa i przekazuje je do właściwej miejscowo policji lub prokuratury (załącznik nr 5).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W przypadku, gdy pracownik/współpracownik dopuścił się wobec dziecka innej formy krzywdzenia niż popełnienie przestępstwa na jego szkodę, należy zbadać wszystkie okoliczności sprawy, w szczególności wysłuchać dziecko, pracownika/ współpracownika podejrzewanego o krzywdzenie oraz innych świadków zdarzenia.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 Dyrektor/pedagog/psycholog informuje rodziców/opiekunów prawnych o szczegółach powziętej informacji o krzywdzeniu małoletniego i informuje ich o prawie do złożenia zawiadomienia. Zobowiązuje rodziców/opiekunów prawnych do podjęcia decyzji kierując się dobrem dziecka. Wszystkie działania przedstawiciela przedszkola oraz postawy rodziców/opiekunów prawnych pracownik dokumentuje w Notatce służbowej (załącznik nr 3).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7. Jeżeli pracownik/współpracownik, który dopuścił się krzywdzenia, nie jest bezpośrednio zatrudniony przez przedszkole, lecz przez podmiot trzeci, wówczas dyrektor rekomenduje zakaz wstępu tej osoby na teren przedszkola do czasu wyjaśnienia sprawy, a w razie potrzeby rozwiązuje umowę z instytucją współpracującą.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IV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PROCEDURY I OSOBY ODPOWIEDZIALNE ZA SKŁADANIE ZAWIADOMIEŃ O PODEJRZENIU POPEŁNIENIA PRZESTĘPSTWA NA SZKODĘ MAŁOLETNIEGO, ZAWIADOMIENIE SĄDU OPIEKUŃCZEGO ORAZ ZA WSZCZYNANIE PROCEDURY “NIEBIESKIE KARTY”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Zawiadomienie o podejrzeniu popełnienia przestępstwa na szkodę małoletniego oraz zawiadamianie sądu opiekuńczego następuje w przypadku uzasadnionego podejrzenia krzywdzenia, poprzedzonego przeprowadzeniem procedury wewnętrznej, o której mowa w niniejszych Standardach.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Zawiadomienie o podejrzeniu popełnienia przestępstwa na szkodę małoletniego do organów ścigania oraz zawiadomienie do sądu opiekuńczego składa dyrektor placówki.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Procedura „Niebieskie Karty” jest wszczynana w przypadku uzasadnionego podejrzenia krzywdzenia małoletniego, poprzedzonego przeprowadzeniem procedury wewnętrznej, o której mowa w niniejszych Standardach.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Osobą odpowiedzialną za wszczęcie procedury „Niebieskie Karty” jest każdy, kto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zauważy krzywdzenie małoletniego: wychowawca grupy, nauczyciel, pedagog,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psycholog, pedagog specjalny, terapeuta.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Oryginał wypełnionego formularza „Niebieska Karta - A” przekazuje się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przewodniczącemu Zespołu Interdyscyplinarnego właściwego ze względu na miejsce zamieszkania dziecka – kopia pozostaje w dokumentacji przedszkola.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 „Niebieską Kartę - B” przekazuje się opiekunowi prawnemu/faktycznemu dziecka.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7. Pracownik przedszkola powinien być włączony do prac grupy diagnostyczno-pomocowej powoływanej przez Zespół Interdyscyplinarny.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8. Wszczęcie procedury ,,Niebieskie Karty” nie wymaga niczyjej zgody – ani osoby doświadczającej przemocy, ani rodzica czy opiekuna.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V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ZASADY PRZEGLĄDU I AKTUALIZACJI STANDARDÓW OCHRONY MAŁOLETNICH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1.Co najmniej raz na dwa lata dokonywana jest ocena standardów w celu ich dostosowania do aktualnych potrzeb oraz zgodności z obowiązującymi przepisami. Wnioski z przeprowadzonej oceny należy pisemnie udokumentować.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2.Dyrektor Przedszkola wyznacza osobę odpowiedzialną za przygotowanie pracowników do stosowania Standardów oraz a przegląd i aktualizację Standardów Ochrony Małoletnich.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3. Osoba wyznaczona przez Dyrektora Przedszkola monitoruje realizację Standardów, reaguje na ich naruszenie oraz koordynuje zmiany w Standardach.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4.Osoba odpowiedzialna za realizację Standardów zobowiązana jest do przeprowadzania wśród pracowników Przedszkola oraz rodziców (przynajmniej raz w roku) ankiety dotyczących Standardów. Po przeprowadzonej ankiecie (załącznik nr.7) osoba odpowiedzialna opracowuje wypełnione ankiety oraz sporządza z nich raport, który przedstawia Dyrektorowi Przedszkola.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5. Osoba odpowiedzialna w razie konieczności opracowuje zmiany w Standardach. Dyrektor wprowadza do Standardów zmiany i podaje do wiadomości.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7. Osoba odpowiedzialna za przygotowanie personelu przeprowadza szkolenie dla pracowników szkoły. Każdy pracownik podpisuje stosowne oświadczenie o zapoznaniu się ze Standardami. (załącznik nr.2)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VI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ZASADY I SPOSÓB UDOSTĘPNIANIA RODZICOM/ OPIEKUNOM PRAWNYM ORAZ MAŁOLETNIM STANDARDÓW DO ZAZNAJOMIENIA SIĘ Z NIMI I ICH STOSOWANIA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Standardy Ochrony Małoletnich są udostępniane rodzicom/opiekunom prawnym podczas zapoznawania i zobowiązania do stosowania (zgodnie z poniższymi zasadami). Dokumenty te można również znaleźć na stronie internetowej przedszkola w zakładce Dokumenty.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Pierwsze zapoznanie nastąpi niezwłocznie po opracowaniu i wprowadzeniu Standardów, nie później niż w ciągu 30 dni. Rodzice/opiekunowie prawni zostaną poproszeni o potwierdzenie na oświadczeniu (załącznik nr 8) faktu zapoznania się z procedurami w terminie do 7 dni od chwili zamieszczenia Standardów na stronie internetowej przedszkola.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Rodzice/opiekunowie prawni małoletnich zapoznawani są ze Standardami podczas zebrań, każdorazowo na początku roku szkolnego. Zapoznanie się ze Standardami każda osoba potwierdza swoim podpisem złożonym na liście stanowiącej oświadczenie o zapoznaniu się z tym dokumentem, przedstawionej przez wychowawcę na zebraniu z rodzicami.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Małoletni zapoznawani są ze Standardami podczas jednych z zajęć z wychowawcą realizowanych we wrześniu każdego roku, przy czym pierwszy raz są im one przedstawiane niezwłocznie po opracowaniu i wprowadzeniu Standardów, nie później niż w ciągu 30 dni. Wychowawca danego oddziału przedszkolnego odnotowuje ten fakt w dzienniku.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VII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OSOBY ODPOWIEDZIALNE ZA PRZYJMOWANIE ZGŁOSZEŃ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O ZDARZENIACH ZAGRAŻAJĄCYCH MAŁOLETNIEMU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I UDZIELANIE MU WSPARCIA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1. Zgłoszenie o zdarzeniach zagrażających małoletniemu może nastąpić do każdego pracownika szkoły.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2. Pracownik powyższą informację przekazuje Dyrektorowi lub wychowawcy.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3. W Przedszkolu osobami odpowiedzialnymi za przyjmowanie zgłoszeń o zdarzeniach zagrażających małoletniemu i udzielenie mu wsparcia są: Wychowawca oddziału, psycholog szkolny, pedagog szkolny.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4. Uczniowie mogą zgłaszać sytuacje zagrażające bezpieczeństwu małoletniemu do każdego pracownika w szczególności Dyrektora, Wychowawcy, Psychologa i Pedagoga, którzy mogą zareagować i podjąć odpowiednie kroki w celu zapewnienia wsparcia potrzebującym uczniom.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5.W przypadku ujawnionych lub zgłoszonych incydentów lub zdarzeń zagrażających dobru małoletniego sporządza się Kartę interwencji stanowiącą (załącznik nr 4) do Standardów.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6. Przedszkole prowadzi rejestr Kart interwencji. Wszystkie Karty powinny być podpisane i datowane przez osoby zainteresowane (zgłaszającą, przyjmującą).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7. Wszystkie dokumenty dotyczące incydentów lub zdarzeń zagrażających dobru małoletniego przechowywane są w sposób zapewniający bezpieczeństwo danych osobowych. Dostęp do danych ograniczony jest tylko do upoważnionych pracowników.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8. Pracownik ma obowiązek zachowania w tajemnicy danych osobowych, które przetwarza oraz zachowania w tajemnicy sposobów zabezpieczenia danych osobowych przed nieuprawnionym dostępem. Dane osobowe ucznia są udostępniane wyłącznie osobom i podmiotom uprawnionym na podstawie odrębnych przepisów.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9. Dokumenty związane z incydentami lub zdarzeniami zagrażającymi dobru małoletniego powinny być przechowywane w sposób chroniony przed uszkodzeniem lub zagubieniem danych (umieszczenie dokumentów w zamkniętych szafkach, szafach na dokumenty lub sejfach). 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10. Pracownicy zobowiązani są do zachowania w poufności informacji o incydentach lub zdarzeniach zagrażających dobru małoletnich.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ROZDZIAŁVIII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WYMOGI DOTYCZĄCE BEZPIECZNYCH RELACJI MIĘDZY MAŁOLETNIMI, A W SZCZEGÓLNOŚCI ZACHOWANIA NIEDOZWOLONE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Podstawową zasadą relacji między małoletnimi jest działanie z szacunkiem,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uwzględniające godność i potrzeby małoletnich. Do obowiązków dorosłych, zwłaszcza będących pracownikami pedagogicznymi, należy modelowanie odpowiedniej postawy i pilnowanie jej przestrzegania między małoletnimi.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Standardem jest tworzenie atmosfery życia przedszkolnego, które promuje tolerancję i poczucie odpowiedzialności za swoje zachowanie.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Na terenie naszej placówki, pomiędzy małoletnimi, zabronione są następujące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zachowania: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a. narażające na niebezpieczeństwo utraty życia i/lub zdrowia,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b. wszelkie przejawy przemocy fizycznej i seksualnej, w szczególności: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zaczepianie, bicie, popychanie, szarpanie, szturchanie, rzucanie w kogoś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przedmiotami, kopanie itp.;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zmuszanie do podejmowania niewłaściwych działań;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zmuszanie do innych zachowań wbrew woli małoletniego;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c. wszelkie przejawy przemocy psychicznej m.in. wyśmiewanie, zawstydzenie,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wyzywanie, poniżanie i ubliżanie, zastraszanie, nękanie, wymuszanie;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d. każde inne działania naruszające prawa małoletniego lub jego dobra osobiste,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 szczególności: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narażanie na niebezpieczeństwo utraty życia, zdrowia lub mienia;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przeszukiwanie, przywłaszczanie i niszczenie rzeczy;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naruszanie godności, nietykalności lub wolności;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powodowanie szkód na zdrowiu fizycznym lub psychicznym, wywoływanie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cierpienia lub poczucia krzywdy;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wulgarne zwracanie się do innych dzieci;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naruszanie prywatności, wzbudzanie poczucia zagrożenia, poniżenia lub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udręczenia;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Na początku roku szkolnego dzieci wspólnie z wychowawcą ustalają tzw. Kodeks przedszkolaka, który jest zbiorem zasad obowiązujących w grupie, ze szczególnym uwzględnieniem wyłonienia zachowań pozytywnych: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słuchamy siebie nawzajem, wspólnie się bawimy, dzielimy się zabawkami,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pomagamy sobie,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jesteśmy dla siebie mili,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używamy magicznych słów (proszę, dziękuję, przepraszam),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dbamy o wspólne bezpieczeństwo, chodzimy w parach, stoimy w kolejce,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podajemy sobie rzeczy, czekamy na swoją kolej,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dbamy i szanujemy swoją i cudzą własność.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Kodeks jest czytelny dla dzieci. Dzieci mają obowiązek podporządkowania się zasadom obowiązującym w placówce określonym w statucie oraz przyjętych kontraktach grupowych.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IX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ZASADY KORZYSTANIA Z URZĄDZEŃ ELEKTRONICZNYCH Z DOSTĘPEM DO INTERNETU. PROCEDURY OCHRONY DZIECI PRZED TREŚCIAMI SZKODLIWYMI ZAGROŻENIAMI W SIECI INTERNET ORAZ UTRWALONYMI W INNEJ FORMIE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W przedszkolu dzieci nie mają dostępu do komputerów i nie pracują na nich.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 placówce dzieci pod nadzorem nauczyciela korzystają z ekranów projekcyjnych, rzutników oraz tablic interaktywnych, które wykorzystuje się w trakcie zajęć.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Placówka, zapewniając dzieciom dostęp do Internetu, jest zobowiązana podejmować działania zabezpieczające dzieci przed dostępem do treści, które mogą stanowić zagrożenie dla ich prawidłowego rozwoju oraz bezpieczeństwa.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Na terenie placówki dostęp do Internetu jest możliwy pod nadzorem nauczyciela na zajęciach.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Dostęp do sieci internetowej chroniony jest hasłem.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Przedszkole stosuje i aktualizuje oprogramowanie zabezpieczające. Zabezpieczenia przed treściami szkodliwymi i zagrażającymi w sieci powinny być w miarę możliwości jak najnowsze i aktualizowane.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 Małoletni nie ma prawa korzystać na terenie przedszkola z telefonu komórkowego oraz innych urządzeń elektronicznych zgodnie z ustalonymi zasadami.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7. Placówka udostępnia materiały edukacyjne promujące bezpieczeństwo w sieci.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8.  W przypadku wykrycia naruszenia zasad bezpieczeństwa i udostępnienia treści niebezpiecznych małoletnim za pośrednictwem urządzeń przedszkolnych, incydent zgłaszany jest dyrektorowi, który nadzoruje ponowne zabezpieczenie urządzeń elektronicznych z dostępem do Internetu.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9. Dzieci, które zostały narażone na dostęp do treści niebezpiecznych, pedagog lub psycholog otacza wsparciem pedagogicznym i psychologicznym, a następnie informuje ich rodziców/opiekunów prawnych o incydencie. Opracowywany jest plan wsparcia.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10. Powiadomieni zostają rodzice uczniów, których informuje się o poczynionych ustaleniach i dalszych działaniach przedszkola (m.in. wsparcie psychologiczno-pedagogiczne).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11. Jeśli treści niebezpieczne dotyczą osób niezwiązanych z przedszkolem, dyrektor zgłasza zdarzenie odpowiednim służbom (sądowi rodzinnemu lub policji.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X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OCHRONA WIZERUNKU I DANYCH OSOBOWYCH MAŁOLETNICH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Ochrona wizerunku: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W przedszkolu na początku roku szkolnego pozyskiwane są pisemne zgody rodziców na publikację wizerunku uczniów na potrzeby dokumentacji fotograficznej działań podejmowanych przez placówkę. W miarę możliwości fotografowane są grupy dzieci, a nie pojedyncze osoby.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Zdjęcia i nagrania nie są podpisywane informacjami identyfikującymi małoletniego z imienia i nazwiska.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Nośniki analogowe zawierające zdjęcia i nagrania uczniów są przechowywane w zamkniętej na klucz szafce, a nośniki elektroniczne zawierające zdjęcia i nagrania są przechowywane w folderze chronionym z dostępem ograniczonym do osób uprawnionych przez instytucję.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Niedopuszczalne jest przechowywanie zdjęć i nagrań z wizerunkiem uczniów na nośnikach nieszyfrowanych lub mobilnych (telefonach komórkowych i pendrive).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Naruszenie prywatności: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Informacja o zagrożeniu naruszeniem prywatności w przedszkolu powinna zostać niezwłocznie przekazana dyrektorowi, który podejmuje natychmiastowe działania w celu zabezpieczenia danych i ograniczenia dalszego dostępu do informacji niejawnych.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Następnie należy ustalić okoliczności zdarzenia, poprzez dokładne udokumentowanie pozyskanych informacji i skontaktować się z ekspertem ds. bezpieczeństwa cyfrowego w organie prowadzącym przedszkole.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W przypadku poważniejszych zagrożeń i w sytuacji, gdy naruszenie prywatności jest spowodowane przez osoby spoza przedszkola, należy nawiązać współpracę z organami ścigania.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Dyrektor szkoły powiadamia osoby dotknięte zdarzeniem (których dane osobowe wyciekły) o zaistniałej sytuacji, aby podjęły indywidualne środki zaradcze.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W przypadku podejrzenia niewłaściwego rozpowszechniania wizerunku, danych osobowych, w tym danych wrażliwych, dyrektor niezwłocznie rejestruje i zgłasza zdarzenie Inspektorowi Ochrony Danych.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ROZDZIAŁ XI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ZASADY USTALANIA PLANU WSPARCIA MAŁOLETNIEGO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PO UJAWNIENIU KRZYWDZENIA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Celem planu wsparcia jest przede wszystkim: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a) zainicjowanie działań interwencyjnych we współpracy z innymi instytucjami, jeśli istnieje taka konieczność;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b) współpraca z rodzicami/opiekunami prawnymi w celu powstrzymania krzywdzenia małoletniego i zapewnienie mu pomocy;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c) diagnoza, czy konieczne jest podjęcie działań prawnych;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d) objęcie małoletniego pomocą psychologiczno-pedagogiczną na terenie przedszkola i pomocą specjalistyczną poza placówką, jeśli zaistnieje taka konieczność.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W ustalaniu planu wsparcia uczestniczy uczeń, jego rodzice/opiekunowie prawni, wychowawca i specjaliści z zespołu pomocy psychologiczno-pedagogicznej – każda z tych osób otrzymuje zadania do wykonania w określonym czasie.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Działania dotyczące konkretnego dziecka koordynuje i monitoruje wychowawca, który ściśle współpracuje z osobą odpowiedzialną za koordynację Standardów, w tym w podejmowaniu działań wspólnie z innymi instytucjami.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Plan wsparcia uwzględnia: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a) działania interwencyjne, mające na celu zapewnienie dziecku bezpieczeństwa, w tym zgłoszenie do organów ścigania podejrzenia o popełnieniu przestępstwa;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b) formy wsparcia oferowane przez przedszkole;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c) zaproponowane formy specjalistycznej pomocy poza placówką, jeśli istnieje taka potrzeba.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Planem wsparcia należy objąć także rodzeństwo pokrzywdzonego dziecka, jeśli są to wychowankowie naszej placówki.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 Plan wsparcia małoletniego funkcjonuje równolegle z podejmowanymi działaniami interwencyjnymi, a jego naczelną zasadą jest obserwacja dziecka, zapewnienie mu warunków do uzyskania wielospecjalistycznej pomocy, również poza placówką przedszkola, udzielanie wsparcia rodzicom i współpraca międzyinstytucjonalna.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7. Plan wsparcia małoletniego ustalany jest również w sytuacji, gdy inicjatorem działań interwencyjnych jest inna instytucja (np. GOPS, policja, sąd).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8. W przypadku realizacji procedury „Niebieskie Karty”, plan wsparcia małoletniego tożsamy jest z ustaleniami poczynionymi w grupie diagnostyczno-pomocowej.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9. Do działań włączony powinien zostać rodzic/opiekun prawny niekrzywdzący, który współpracuje z przedszkolem, w celu powstrzymania sprawcy przemocy i zapewnienia dziecku pomocy poza placówką przedszkola. W przypadku krzywdzenia przez obojga rodziców/opiekunów prawnych, interwencja polega również na zawiadomieniu Sądu Rodzinnego i Policji.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10. Plan wsparcia małoletniego obejmuje różne formy pomocy, w tym prawną,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psychologiczną, socjalną i medyczną, uwzględniając współpracę interdyscyplinarną w tym zakresie.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11. Zadania pracowników przedszkola wiążą się głównie z pomocą w realizowaniu przez ucznia zadań dydaktyczno-wychowawczych i budowaniu pozytywnych relacji z rówieśnikami i personelem placówki.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12. Plan wsparcia małoletniego nie kończy się wraz z końcem procedury prawnej.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13. Plan wsparcia małoletniego sporządzany jest w dwóch jednobrzmiących egzemplarzach. Jeden pozostaje w dokumentacji placówki, a drugi zostaje wręczony rodzicowi/opiekunowi prawnemu/faktycznemu, obecnemu podczas jego sporządzania.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14. Nauczyciel/nauczyciele wychowania przedszkolnego w porozumieniu z koordynatorem, prowadzą monitoring realizacji planu wsparcia małoletniego dokumentując działania realizowane zarówno przez pracowników przedszkola jak i rodzica/opiekuna prawnego dziecka, aż do zakończenia działań.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  <w:t xml:space="preserve">Załącznik numer </w:t>
      </w:r>
      <w:r>
        <w:rPr>
          <w:rFonts w:cs="Times New Roman" w:ascii="Times New Roman" w:hAnsi="Times New Roman"/>
          <w:i/>
          <w:iCs/>
        </w:rPr>
        <w:t>1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cs="Times New Roman" w:ascii="Times New Roman" w:hAnsi="Times New Roman"/>
          <w:i/>
          <w:iCs/>
          <w:sz w:val="22"/>
          <w:szCs w:val="22"/>
        </w:rPr>
        <w:t>………………………</w:t>
      </w:r>
      <w:r>
        <w:rPr>
          <w:rFonts w:cs="Times New Roman" w:ascii="Times New Roman" w:hAnsi="Times New Roman"/>
          <w:i/>
          <w:iCs/>
          <w:sz w:val="22"/>
          <w:szCs w:val="22"/>
        </w:rPr>
        <w:t>..</w:t>
      </w:r>
    </w:p>
    <w:p>
      <w:pPr>
        <w:pStyle w:val="Normal"/>
        <w:jc w:val="end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cs="Times New Roman" w:ascii="Times New Roman" w:hAnsi="Times New Roman"/>
          <w:i/>
          <w:iCs/>
          <w:sz w:val="22"/>
          <w:szCs w:val="22"/>
        </w:rPr>
        <w:t>miejscowość, data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OŚWIADCZENIE O NIEKARALNOŚCI I ZOBOWIĄZANIU DO PRZESTRZEGANIA PODSTAWOWYCH ZASAD OCHRONY MAŁOLETNICH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Ja niżej podpisany/a…………………………………………………..posiadający numer Pesel………………………………………,zamieszkały/a……………………………………..oświadczam, że nie byłem/am skazany/a za popełnienie przestępstwa przeciwko wolności seksualnej i obyczajności, przestępstwa z użyciem przemocy na szkodę małoletniego oraz że nie toczy się wobec mnie żadne postępowanie karne ani dyscyplinarne w tym zakresie.</w:t>
      </w:r>
    </w:p>
    <w:p>
      <w:pPr>
        <w:pStyle w:val="Normal"/>
        <w:jc w:val="en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en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</w:t>
      </w:r>
      <w:r>
        <w:rPr>
          <w:rFonts w:cs="Times New Roman" w:ascii="Times New Roman" w:hAnsi="Times New Roman"/>
        </w:rPr>
        <w:t>.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  <w:t>(data i podpis pracownika)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center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center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  <w:t>Załącznik nr 2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  <w:t>……………………</w:t>
      </w:r>
      <w:r>
        <w:rPr>
          <w:rFonts w:cs="Times New Roman" w:ascii="Times New Roman" w:hAnsi="Times New Roman"/>
          <w:i/>
          <w:iCs/>
        </w:rPr>
        <w:t>..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  <w:t>miejscowość, data</w:t>
      </w:r>
    </w:p>
    <w:p>
      <w:pPr>
        <w:pStyle w:val="Normal"/>
        <w:jc w:val="end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OŚWIADCZENIE O ZNAJOMOŚCI I PRZESTRZEGANIU ZASAD ZAWARTYCH W STANDARDACH OCHRONY MAŁOLETNICH 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W PRZEDSZKOLU W GRĘBOWIE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Ja ………………………………………..oświadczam, że zapoznałam/em się ze Standardami Ochrony Małoletnich Stosowanymi w Przedszkolu w Grębowie.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en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</w:t>
      </w:r>
      <w:r>
        <w:rPr>
          <w:rFonts w:cs="Times New Roman" w:ascii="Times New Roman" w:hAnsi="Times New Roman"/>
        </w:rPr>
        <w:t>.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  <w:t>Podpis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  <w:t>Załącznik nr 3</w:t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NOTATKA SŁUŻBOWA OPISUJĄCA PODEJRZENIE KRZYWDZENIA LUB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KRZYWDZENIE MAŁOLETNIEGO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Osoba zawiadamiająca (imię i nazwisko, stanowisko/grupa, data):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Imię i nazwisko dziecka - ofiary krzywdzenia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Opis sytuacji: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jc w:val="en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  <w:t>Podpis osoby sporządzającej notatkę</w:t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  <w:t>Załącznik nr 4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KARTA INTERWENCJI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Data i miejsce sporządzenia dokumentu: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Małoletni, wobec którego zachodzi podejrzenie krzywdzenia lub krzywdzenie: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Osoba zawiadamiająca o podejrzeniu krzywdzenia lub krzywdzeniu małoletniego: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Data i miejsce podejrzenia krzywdzenia lub krzywdzenia małoletniego: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 Osoba/osoby podejrzane o krzywdzenie lub krzywdzące małoletniego: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 Opis rodzaju podejrzenia krzywdzenia lub krzywdzenia małoletniego: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7. Osoby i instytucje, które zostały powiadomione, w tym formy interwencji m.in.: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powiadomienie placówki pomocy społecznej, policji, sądu rodzinnego, uruchomienie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procedury Niebieskie Karty: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8. Data i opis udzielonej pomocy, formy otoczenia opieką małoletniego bezpośrednio po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stwierdzeniu lub podejrzeniu incydentu, w tym we współpracy z koordynatorem,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wychowawcą i nauczycielami, specjalistami (psychologiem, pedagogiem, pedagogiem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specjalnym - wg potrzeb małoletniego), informacje o ewentualnym powiadomieniu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pogotowia, policji, stwierdzeniu konieczności badania lekarskiego: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9. Informacje ze spotkania z rodzicami/opiekunami prawnymi małoletniego: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10. Zaplanowana pomoc psychologiczno-pedagogiczna (dla małoletniego, jego rodziców,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innych uczniów – np. jeżeli byli świadkami incydentu) zespołu nauczycieli i specjalistów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pracujących z uczniem, w tym we współpracy z instytucjami zewnętrznymi; informacja o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zgodzie rodziców na udzielanie ww. form pomocy małoletniemu; działania w przypadku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braku współpracy ze strony rodziców: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11. Informacje na temat efektów podjętych interwencji, w tym we współpracy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 instytucjami zewnętrznymi oraz pomocy udzielonej małoletniemu przez placówką 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12. Imiona i nazwiska oraz czytelne podpisy osób sporządzających protokół: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  <w:r>
        <w:rPr>
          <w:rFonts w:cs="Times New Roman" w:ascii="Times New Roman" w:hAnsi="Times New Roman"/>
        </w:rPr>
        <w:t>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  <w:t>Załącznik nr 5</w:t>
      </w:r>
    </w:p>
    <w:p>
      <w:pPr>
        <w:pStyle w:val="Normal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ZAWIADOMIENIE DO POLICJI/PROKURATURY O PODEJRZENIU POPEŁNIENIA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PRZESTĘPSTWA (WZÓR)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Grębów, dnia …………………… r.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Komenda Policji w Grębowie/Prokuratura Rejonowa w Tarnobrzegu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adres………………………….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Zawiadamiający: ……………………………………………..…………………… z siedzibą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 …………………………………………………………………………………..……………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reprezentowany przez: …………………….……………………………………………………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adres do korespondencji: ………………………………………………….……………………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Zawiadomienie o podejrzeniu popełnienia przestępstwa.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Niniejszym składam zawiadomienie o podejrzeniu popełnienia przestępstwa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</w:t>
      </w:r>
      <w:r>
        <w:rPr>
          <w:rFonts w:cs="Times New Roman" w:ascii="Times New Roman" w:hAnsi="Times New Roman"/>
        </w:rPr>
        <w:t>..…………….…………………… na szkodę małoletniego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</w:t>
      </w:r>
      <w:r>
        <w:rPr>
          <w:rFonts w:cs="Times New Roman" w:ascii="Times New Roman" w:hAnsi="Times New Roman"/>
        </w:rPr>
        <w:t>.………… (imię i nazwisko, data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urodzenia) przez …………………………………………………………… (imię i nazwisko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domniemanego sprawcy).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Uzasadnienie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 trakcie wykonywania przez ………………………………………….……………………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(imię i nazwisko pracownika/wolontariusza) czynności służbowych - wobec małoletniej/go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</w:t>
      </w:r>
      <w:r>
        <w:rPr>
          <w:rFonts w:cs="Times New Roman" w:ascii="Times New Roman" w:hAnsi="Times New Roman"/>
        </w:rPr>
        <w:t>.……………………………imię i nazwisko), dziecko ujawniło niepokojące treści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dotyczące relacji z …………………………………………………………………………. 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Dalszy opis podejrzenia popełnienia przestępstwa: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……………………………………………………………………………</w:t>
      </w:r>
      <w:r>
        <w:rPr>
          <w:rFonts w:cs="Times New Roman" w:ascii="Times New Roman" w:hAnsi="Times New Roman"/>
        </w:rPr>
        <w:t>...……………………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</w:t>
      </w:r>
      <w:r>
        <w:rPr>
          <w:rFonts w:cs="Times New Roman" w:ascii="Times New Roman" w:hAnsi="Times New Roman"/>
        </w:rPr>
        <w:t>....…………………………………………...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</w:t>
      </w:r>
      <w:r>
        <w:rPr>
          <w:rFonts w:cs="Times New Roman" w:ascii="Times New Roman" w:hAnsi="Times New Roman"/>
        </w:rPr>
        <w:t>...………………………………………………………………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</w:t>
      </w:r>
      <w:r>
        <w:rPr>
          <w:rFonts w:cs="Times New Roman" w:ascii="Times New Roman" w:hAnsi="Times New Roman"/>
        </w:rPr>
        <w:t>...….…………………………………………………………………………..….…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Mając na uwadze powyższe informacje, a także dobro i bezpieczeństwo małoletniej/małoletniego wnoszę o wszczęcie postępowania w tej sprawie.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Osobą mogącą udzielić więcej informacji jest …………………………………………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</w:t>
      </w:r>
      <w:r>
        <w:rPr>
          <w:rFonts w:cs="Times New Roman" w:ascii="Times New Roman" w:hAnsi="Times New Roman"/>
        </w:rPr>
        <w:t>..………………………………………………… (imię, nazwisko,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telefon, adres do korespondencji).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Wszelką korespondencję w sprawie proszę przesyłać na adres korespondencyjny,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 powołaniem się na numer i liczbę dziennika pisma.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podpis osoby upoważnionej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Zawiadomienie należy złożyć do prokuratury rejonowej/policji właściwej ze względu na miejsce popełnienia przestępstwa.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Opis sytuacji, która miała miejsce. Należy uzupełnić zgodnie z tym, co się wydarzyło (ważne jest, by zaznaczyć np.: kiedy i gdzie miało miejsce zdarzenie, kto mógł je widzieć/wiedzieć o nim, kto mógł popełnić przestępstwo).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  <w:t>Załącznik nr 6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WNIOSEK O WGLĄD W SYTUACJĘ RODZINY (WZÓR)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Grębów, dnia ...............................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Sąd Rejonowy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dla  w Tarnobrzegu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Wydział Rodzinny i Nieletnich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Wnioskodawca: …………………………………………………………………………………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reprezentowana przez: ……………………………….…………………………………………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adres do korespondencji: ……………………………….………………………………………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Uczestnicy postępowania: ............................................................(imiona i nazwiska rodziców)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ul. ............................................................................................................... (adres zamieszkania)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rodzice małoletniego: …………………...…………(imię i nazwisko dziecka, data urodzenia)</w:t>
      </w:r>
    </w:p>
    <w:p>
      <w:pPr>
        <w:pStyle w:val="Normal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Wniosek o wgląd w sytuację dziecka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Niniejszym wnoszę o wgląd w sytuację małoletniego …………………………….………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(imię i nazwisko dziecka, data urodzenia) i wydanie odpowiednich zarządzeń opiekuńczych.</w:t>
      </w:r>
    </w:p>
    <w:p>
      <w:pPr>
        <w:pStyle w:val="Normal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Uzasadnienie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 informacji uzyskanych od pracowników …………………… będących w kontakcie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 małoletnim/ą wynika, że………………………………………………………………………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Rodzina nie ma założonej Niebieskich Kart.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Mając powyższe fakty na uwadze można przypuszczać, że dobro małoletniego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</w:t>
      </w:r>
      <w:r>
        <w:rPr>
          <w:rFonts w:cs="Times New Roman" w:ascii="Times New Roman" w:hAnsi="Times New Roman"/>
        </w:rPr>
        <w:t>. jest zagrożone, a ………………………….. nie wykonują właściwie władzy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rodzicielskiej. Dlatego wniosek o wgląd w sytuację rodzinną małoletniej/go i ewentualne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wsparcie rodziców jest uzasadniony.</w:t>
      </w:r>
    </w:p>
    <w:p>
      <w:pPr>
        <w:pStyle w:val="Normal"/>
        <w:jc w:val="en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  <w:t>(podpis osoby reprezentującej placówkę)</w:t>
      </w:r>
    </w:p>
    <w:p>
      <w:pPr>
        <w:pStyle w:val="Normal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cs="Times New Roman" w:ascii="Times New Roman" w:hAnsi="Times New Roman"/>
          <w:b/>
          <w:bCs/>
          <w:sz w:val="16"/>
          <w:szCs w:val="16"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cs="Times New Roman" w:ascii="Times New Roman" w:hAnsi="Times New Roman"/>
          <w:b/>
          <w:bCs/>
          <w:sz w:val="16"/>
          <w:szCs w:val="16"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cs="Times New Roman" w:ascii="Times New Roman" w:hAnsi="Times New Roman"/>
          <w:b/>
          <w:bCs/>
          <w:sz w:val="16"/>
          <w:szCs w:val="16"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cs="Times New Roman" w:ascii="Times New Roman" w:hAnsi="Times New Roman"/>
          <w:b/>
          <w:bCs/>
          <w:sz w:val="16"/>
          <w:szCs w:val="16"/>
        </w:rPr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  <w:t>Załącznik nr 7</w:t>
      </w:r>
    </w:p>
    <w:p>
      <w:pPr>
        <w:pStyle w:val="Normal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I. ANKIETA DLA RODZICÓW / OPIEKUNÓW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Instrukcja: Ankieta anonimowa. Prosimy o szczere odpowiedzi.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</w:t>
        <w:tab/>
        <w:t>Czy uważa Pan/Pani, że przedszkole zapewnia dziecku bezpieczne warunki pobytu?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zdecydowanie 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trudno powiedzieć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nie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zdecydowanie nie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</w:t>
        <w:tab/>
        <w:t>Czy zna Pan/Pani procedurę postępowania na wypadek podejrzenia krzywdzenia lub posiadania informacji o krzywdzeniu małoletniego, procedura wsparcia małoletniego podczas toczącego się postępowania?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tak 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częściowo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</w:t>
        <w:tab/>
        <w:t>Czy wie Pan/Pani, do kogo zgłosić niepokojącą sytuację dotyczącą dziecka?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</w:t>
        <w:tab/>
        <w:t>Czy informacje o sposobach zgłaszania incydentów są dostępne i zrozumiałe?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nie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</w:t>
        <w:tab/>
        <w:t>Jak ocenia Pan/Pani komunikację przedszkola w sprawach dotyczących bezpieczeństwa dzieci?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bardzo dobra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dobra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przeciętna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słaba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bardzo słaba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</w:t>
        <w:tab/>
        <w:t>Czy przedszkole podejmuje działania profilaktyczne (rozmowy, warsztaty, zabrania)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 wiem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nie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Informacja dla rodziców / opiekunów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•</w:t>
      </w:r>
      <w:r>
        <w:rPr>
          <w:rFonts w:cs="Times New Roman" w:ascii="Times New Roman" w:hAnsi="Times New Roman"/>
        </w:rPr>
        <w:tab/>
        <w:t>Ankieta ma charakter dobrowolny i anonimowy.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•</w:t>
      </w:r>
      <w:r>
        <w:rPr>
          <w:rFonts w:cs="Times New Roman" w:ascii="Times New Roman" w:hAnsi="Times New Roman"/>
        </w:rPr>
        <w:tab/>
        <w:t>Przedszkole nie zbiera danych osobowych respondentów.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•</w:t>
      </w:r>
      <w:r>
        <w:rPr>
          <w:rFonts w:cs="Times New Roman" w:ascii="Times New Roman" w:hAnsi="Times New Roman"/>
        </w:rPr>
        <w:tab/>
        <w:t>Wyniki ankiety są analizowane zbiorczo i wykorzystywane wyłącznie do doskonalenia systemu ochrony dzieci.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II. ANKIETA DLA PRACOWNIKÓW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Instrukcja: Ankieta anonimowa – narzędzie samooceny systemu SOM.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</w:t>
        <w:tab/>
        <w:t>Czy zna Pan/Pani Standardy Ochrony Małoletnich obowiązujące w przedszkolu?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częściowo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</w:t>
        <w:tab/>
        <w:t>Czy wie Pan/Pani, jak postąpić na wypadek podejrzenia krzywdzenia lub posiadania informacji o krzywdzeniu małoletniego, procedura wsparcia małoletniego podczas toczącego się postępowania?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 wiem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nie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</w:t>
        <w:tab/>
        <w:t>Czy procedury reagowania są dla Pana/Pani jasne i czytelne?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nie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</w:t>
        <w:tab/>
        <w:t>Czy brał/a Pan/Pani udział w szkoleniu z zakresu ochrony małoletnich?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5.</w:t>
        <w:tab/>
        <w:t>Czy czuje się Pan/Pani przygotowany/a do reagowania w sytuacjach trudnych?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 wiem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nie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6.</w:t>
        <w:tab/>
        <w:t>Czy uważa Pan/Pani, że przedszkole skutecznie reaguje na zgłoszenia?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tak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 wiem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raczej nie </w:t>
      </w:r>
      <w:r>
        <w:rPr>
          <w:rFonts w:cs="Segoe UI Symbol" w:ascii="Segoe UI Symbol" w:hAnsi="Segoe UI Symbol"/>
        </w:rPr>
        <w:t>☐</w:t>
      </w:r>
      <w:r>
        <w:rPr>
          <w:rFonts w:cs="Times New Roman" w:ascii="Times New Roman" w:hAnsi="Times New Roman"/>
        </w:rPr>
        <w:t xml:space="preserve"> nie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Informacja dla pracowników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•</w:t>
      </w:r>
      <w:r>
        <w:rPr>
          <w:rFonts w:cs="Times New Roman" w:ascii="Times New Roman" w:hAnsi="Times New Roman"/>
        </w:rPr>
        <w:tab/>
        <w:t>Ankieta jest anonimowa i służy wyłącznie celom ewaluacyjnym.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•</w:t>
      </w:r>
      <w:r>
        <w:rPr>
          <w:rFonts w:cs="Times New Roman" w:ascii="Times New Roman" w:hAnsi="Times New Roman"/>
        </w:rPr>
        <w:tab/>
        <w:t>Odpowiedzi nie są wykorzystywane do oceny pracy ani odpowiedzialności służbowej.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•</w:t>
      </w:r>
      <w:r>
        <w:rPr>
          <w:rFonts w:cs="Times New Roman" w:ascii="Times New Roman" w:hAnsi="Times New Roman"/>
        </w:rPr>
        <w:tab/>
        <w:t>Wyniki analizowane są zbiorczo, w celu doskonalenia systemu SOM oraz planowania szkoleń i działań wspierających.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  <w:t>Załącznik nr 8</w:t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end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OŚWIADCZENIE O ZAPOZNANIU SIĘ ZE STANDARDAMI OCHRONY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MAŁOLETNICH (dla rodziców/opiekunów prawnych)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Przedszkole w Grębowie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Ja niżej podpisany(-a) oświadczam, że zapoznałem(-am) się z treścią dokumentu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Standardy Ochrony Małoletnich obowiązującego w Przedszkolu w Grębowie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………………………………………………………</w:t>
      </w:r>
      <w:r>
        <w:rPr>
          <w:rFonts w:cs="Times New Roman" w:ascii="Times New Roman" w:hAnsi="Times New Roman"/>
        </w:rPr>
        <w:t>.</w:t>
      </w:r>
    </w:p>
    <w:p>
      <w:pPr>
        <w:pStyle w:val="Normal"/>
        <w:jc w:val="both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  <w:t>(imię i nazwisko)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  <w:t>…………………………</w:t>
      </w:r>
      <w:r>
        <w:rPr>
          <w:rFonts w:cs="Times New Roman" w:ascii="Times New Roman" w:hAnsi="Times New Roman"/>
          <w:i/>
          <w:iCs/>
        </w:rPr>
        <w:t>.……….</w:t>
      </w:r>
    </w:p>
    <w:p>
      <w:pPr>
        <w:pStyle w:val="Normal"/>
        <w:jc w:val="end"/>
        <w:rPr>
          <w:rFonts w:ascii="Times New Roman" w:hAnsi="Times New Roman" w:cs="Times New Roman"/>
          <w:i/>
          <w:iCs/>
        </w:rPr>
      </w:pPr>
      <w:r>
        <w:rPr>
          <w:rFonts w:cs="Times New Roman" w:ascii="Times New Roman" w:hAnsi="Times New Roman"/>
          <w:i/>
          <w:iCs/>
        </w:rPr>
        <w:t>(data, podpis)</w:t>
      </w:r>
    </w:p>
    <w:p>
      <w:pPr>
        <w:pStyle w:val="Normal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spacing w:before="0" w:after="160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Aptos">
    <w:charset w:val="ee" w:characterSet="windows-1250"/>
    <w:family w:val="roman"/>
    <w:pitch w:val="variable"/>
  </w:font>
  <w:font w:name="Aptos Display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Times New Roman">
    <w:charset w:val="ee" w:characterSet="windows-1250"/>
    <w:family w:val="roman"/>
    <w:pitch w:val="variable"/>
  </w:font>
  <w:font w:name="Segoe UI Symbol">
    <w:charset w:val="ee" w:characterSet="windows-125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8" w:before="0" w:after="160"/>
      <w:jc w:val="star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pl-PL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Nagwek1Znak"/>
    <w:uiPriority w:val="9"/>
    <w:qFormat/>
    <w:rsid w:val="007c5b4c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7c5b4c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7c5b4c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7c5b4c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7c5b4c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7c5b4c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7c5b4c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7c5b4c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7c5b4c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7c5b4c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7c5b4c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7c5b4c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7c5b4c"/>
    <w:rPr>
      <w:rFonts w:eastAsia="" w:cs="" w:cstheme="majorBidi" w:eastAsiaTheme="majorEastAsia"/>
      <w:i/>
      <w:iCs/>
      <w:color w:themeColor="accent1" w:themeShade="bf" w:val="0F4761"/>
    </w:rPr>
  </w:style>
  <w:style w:type="character" w:styleId="Nagwek5Znak" w:customStyle="1">
    <w:name w:val="Nagłówek 5 Znak"/>
    <w:basedOn w:val="DefaultParagraphFont"/>
    <w:uiPriority w:val="9"/>
    <w:semiHidden/>
    <w:qFormat/>
    <w:rsid w:val="007c5b4c"/>
    <w:rPr>
      <w:rFonts w:eastAsia="" w:cs="" w:cstheme="majorBidi" w:eastAsiaTheme="majorEastAsia"/>
      <w:color w:themeColor="accent1" w:themeShade="bf" w:val="0F4761"/>
    </w:rPr>
  </w:style>
  <w:style w:type="character" w:styleId="Nagwek6Znak" w:customStyle="1">
    <w:name w:val="Nagłówek 6 Znak"/>
    <w:basedOn w:val="DefaultParagraphFont"/>
    <w:uiPriority w:val="9"/>
    <w:semiHidden/>
    <w:qFormat/>
    <w:rsid w:val="007c5b4c"/>
    <w:rPr>
      <w:rFonts w:eastAsia="" w:cs="" w:cstheme="majorBidi" w:eastAsiaTheme="majorEastAsia"/>
      <w:i/>
      <w:iCs/>
      <w:color w:themeColor="text1" w:themeTint="a6" w:val="595959"/>
    </w:rPr>
  </w:style>
  <w:style w:type="character" w:styleId="Nagwek7Znak" w:customStyle="1">
    <w:name w:val="Nagłówek 7 Znak"/>
    <w:basedOn w:val="DefaultParagraphFont"/>
    <w:uiPriority w:val="9"/>
    <w:semiHidden/>
    <w:qFormat/>
    <w:rsid w:val="007c5b4c"/>
    <w:rPr>
      <w:rFonts w:eastAsia="" w:cs="" w:cstheme="majorBidi" w:eastAsiaTheme="majorEastAsia"/>
      <w:color w:themeColor="text1" w:themeTint="a6" w:val="595959"/>
    </w:rPr>
  </w:style>
  <w:style w:type="character" w:styleId="Nagwek8Znak" w:customStyle="1">
    <w:name w:val="Nagłówek 8 Znak"/>
    <w:basedOn w:val="DefaultParagraphFont"/>
    <w:uiPriority w:val="9"/>
    <w:semiHidden/>
    <w:qFormat/>
    <w:rsid w:val="007c5b4c"/>
    <w:rPr>
      <w:rFonts w:eastAsia="" w:cs="" w:cstheme="majorBidi" w:eastAsiaTheme="majorEastAsia"/>
      <w:i/>
      <w:iCs/>
      <w:color w:themeColor="text1" w:themeTint="d8" w:val="272727"/>
    </w:rPr>
  </w:style>
  <w:style w:type="character" w:styleId="Nagwek9Znak" w:customStyle="1">
    <w:name w:val="Nagłówek 9 Znak"/>
    <w:basedOn w:val="DefaultParagraphFont"/>
    <w:uiPriority w:val="9"/>
    <w:semiHidden/>
    <w:qFormat/>
    <w:rsid w:val="007c5b4c"/>
    <w:rPr>
      <w:rFonts w:eastAsia="" w:cs="" w:cstheme="majorBidi" w:eastAsiaTheme="majorEastAsia"/>
      <w:color w:themeColor="text1" w:themeTint="d8" w:val="272727"/>
    </w:rPr>
  </w:style>
  <w:style w:type="character" w:styleId="TytuZnak" w:customStyle="1">
    <w:name w:val="Tytuł Znak"/>
    <w:basedOn w:val="DefaultParagraphFont"/>
    <w:uiPriority w:val="10"/>
    <w:qFormat/>
    <w:rsid w:val="007c5b4c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7c5b4c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7c5b4c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7c5b4c"/>
    <w:rPr>
      <w:i/>
      <w:iCs/>
      <w:color w:themeColor="accent1" w:themeShade="bf" w:val="0F4761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7c5b4c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7c5b4c"/>
    <w:rPr>
      <w:b/>
      <w:bCs/>
      <w:smallCaps/>
      <w:color w:themeColor="accent1" w:themeShade="bf" w:val="0F4761"/>
      <w:spacing w:val="5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ytuZnak"/>
    <w:uiPriority w:val="10"/>
    <w:qFormat/>
    <w:rsid w:val="007c5b4c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7c5b4c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7c5b4c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7c5b4c"/>
    <w:pPr>
      <w:spacing w:before="0" w:after="160"/>
      <w:ind w:start="72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7c5b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start="864" w:end="864"/>
      <w:jc w:val="center"/>
    </w:pPr>
    <w:rPr>
      <w:i/>
      <w:iCs/>
      <w:color w:themeColor="accent1" w:themeShade="bf" w:val="0F4761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  <a:ln w="2540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C8681-B582-40AA-964D-731451BD2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Application>LibreOffice/26.2.1.2$Windows_X86_64 LibreOffice_project/620$Build-2</Application>
  <AppVersion>15.0000</AppVersion>
  <Pages>37</Pages>
  <Words>6082</Words>
  <Characters>46197</Characters>
  <CharactersWithSpaces>51818</CharactersWithSpaces>
  <Paragraphs>546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2026-04-12T19:03:00Z</dcterms:created>
  <dc:creator>Office365</dc:creator>
  <dc:description/>
  <dc:language>pl-PL</dc:language>
  <cp:lastModifiedBy/>
  <cp:lastPrinted>2026-04-14T05:58:00Z</cp:lastPrinted>
  <dcterms:modified xsi:type="dcterms:W3CDTF">2026-04-27T21:14:22Z</dcterms:modified>
  <cp:revision>66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